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69" w:rsidRDefault="00250C69" w:rsidP="00250C69"/>
    <w:p w:rsidR="00250C69" w:rsidRDefault="00250C69" w:rsidP="00250C69">
      <w:pPr>
        <w:pStyle w:val="ListParagraph"/>
      </w:pP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What is the history of the organization and what has been Duke’s involvement to date? </w:t>
      </w:r>
    </w:p>
    <w:p w:rsidR="00250C69" w:rsidRPr="0061586E" w:rsidRDefault="00250C69" w:rsidP="00250C69">
      <w:pPr>
        <w:pStyle w:val="ListParagraph"/>
        <w:rPr>
          <w:rFonts w:asciiTheme="minorHAnsi" w:hAnsiTheme="minorHAnsi"/>
          <w:sz w:val="22"/>
        </w:rPr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bookmarkStart w:id="1" w:name="_GoBack"/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bookmarkEnd w:id="1"/>
      <w:r w:rsidRPr="0061586E">
        <w:rPr>
          <w:rFonts w:asciiTheme="minorHAnsi" w:hAnsiTheme="minorHAnsi"/>
          <w:sz w:val="22"/>
        </w:rPr>
        <w:fldChar w:fldCharType="end"/>
      </w:r>
      <w:bookmarkEnd w:id="0"/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Has any other institution hosted the organization? </w:t>
      </w:r>
    </w:p>
    <w:p w:rsidR="00250C69" w:rsidRDefault="00250C69" w:rsidP="00250C69">
      <w:pPr>
        <w:pStyle w:val="ListParagraph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Does Duke host the organization’s website? Is it clear from the website that it is a separate entity?  </w:t>
      </w:r>
    </w:p>
    <w:p w:rsidR="00250C69" w:rsidRDefault="00250C69" w:rsidP="00250C69">
      <w:pPr>
        <w:pStyle w:val="ListParagraph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What is the mission of the organization?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Is the organization incorporated?  </w:t>
      </w:r>
    </w:p>
    <w:p w:rsidR="00250C69" w:rsidRDefault="00250C69" w:rsidP="00250C69">
      <w:pPr>
        <w:pStyle w:val="ListParagraph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Does the organization intend to seek 501(c</w:t>
      </w:r>
      <w:proofErr w:type="gramStart"/>
      <w:r>
        <w:t>)(</w:t>
      </w:r>
      <w:proofErr w:type="gramEnd"/>
      <w:r>
        <w:t xml:space="preserve">3) status? (Is Duke expected to receive donations that are made to the separate organization? Will Duke </w:t>
      </w:r>
      <w:proofErr w:type="gramStart"/>
      <w:r>
        <w:t>issue</w:t>
      </w:r>
      <w:proofErr w:type="gramEnd"/>
      <w:r>
        <w:t xml:space="preserve"> receipts to the donors?) 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What are the major functions of the organization?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Who benefits from the organization’s activities?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Where does the organization do business?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How is the organization funded?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Does the organization file tax returns? Is it contemplated that Duke will file the tax returns as part of the proposed arrangement? 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Does the organization have its own paid employees?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Where is the organization housed? 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Will it be using Duke </w:t>
      </w:r>
      <w:proofErr w:type="gramStart"/>
      <w:r>
        <w:t>office</w:t>
      </w:r>
      <w:proofErr w:type="gramEnd"/>
      <w:r>
        <w:t xml:space="preserve"> or other space? If yes, provide details. Will rent be paid?  If not, why not? 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If agency funds are requested, has this been discussed with Finance (specifically Rachel Satterfield)?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Is there a Board of Directors?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Are there officers or other managers?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Are there separate advising functions and decision-making functions?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Who has the ultimate decision-making power?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Who has the final authority to approve spending and enter into contracts?</w:t>
      </w:r>
    </w:p>
    <w:p w:rsidR="00250C69" w:rsidRDefault="00250C69" w:rsidP="00250C69">
      <w:pPr>
        <w:pStyle w:val="ListParagraph"/>
      </w:pPr>
      <w:r w:rsidRPr="0061586E">
        <w:rPr>
          <w:rFonts w:asciiTheme="minorHAnsi" w:hAnsiTheme="minorHAnsi"/>
          <w:sz w:val="22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Identify the proposed role, function, responsibilities for each party (the other organization and Duke).</w:t>
      </w:r>
    </w:p>
    <w:p w:rsidR="00250C69" w:rsidRDefault="00250C69" w:rsidP="00250C69">
      <w:pPr>
        <w:pStyle w:val="ListParagraph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What is the extent of Duke’s proposed involvement?  </w:t>
      </w:r>
    </w:p>
    <w:p w:rsidR="00250C69" w:rsidRDefault="00250C69" w:rsidP="00250C69">
      <w:pPr>
        <w:pStyle w:val="ListParagraph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What is the benefit to Duke of the proposed arrangement? </w:t>
      </w:r>
    </w:p>
    <w:p w:rsidR="00250C69" w:rsidRDefault="00250C69" w:rsidP="00250C69">
      <w:pPr>
        <w:pStyle w:val="ListParagraph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Will Duke be compensated for the services it will be providing? 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Who would be the Duke “responsible person” for managing the relationship?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Would any Duke employees be decision-makers for the organization?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If yes, would they be acting within the scope of their Duke employment or do they/will they have a separate agreement with the organization? 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>Must agree to how the organization describes itself and in what ways it can or cannot use the Duke name or refer to Duke or use any other Duke trademarks.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Corporate Risk Management will specify insurance and indemnification requirements, based on the specifics of the proposed relationship. 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Default="00250C69" w:rsidP="00250C69">
      <w:pPr>
        <w:pStyle w:val="ListParagraph"/>
        <w:numPr>
          <w:ilvl w:val="0"/>
          <w:numId w:val="1"/>
        </w:numPr>
      </w:pPr>
      <w:r>
        <w:t xml:space="preserve">Who at Duke has approved entering into this arrangement? (This type of arrangement should be approved by the Provost.) </w:t>
      </w:r>
    </w:p>
    <w:p w:rsidR="00250C69" w:rsidRDefault="00250C69" w:rsidP="00250C69">
      <w:pPr>
        <w:ind w:left="720"/>
      </w:pPr>
      <w:r w:rsidRPr="0061586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586E">
        <w:rPr>
          <w:rFonts w:asciiTheme="minorHAnsi" w:hAnsiTheme="minorHAnsi"/>
          <w:sz w:val="22"/>
        </w:rPr>
        <w:instrText xml:space="preserve"> FORMTEXT </w:instrText>
      </w:r>
      <w:r w:rsidRPr="0061586E">
        <w:rPr>
          <w:rFonts w:asciiTheme="minorHAnsi" w:hAnsiTheme="minorHAnsi"/>
          <w:sz w:val="22"/>
        </w:rPr>
      </w:r>
      <w:r w:rsidRPr="0061586E">
        <w:rPr>
          <w:rFonts w:asciiTheme="minorHAnsi" w:hAnsiTheme="minorHAnsi"/>
          <w:sz w:val="22"/>
        </w:rPr>
        <w:fldChar w:fldCharType="separate"/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noProof/>
          <w:sz w:val="22"/>
        </w:rPr>
        <w:t> </w:t>
      </w:r>
      <w:r w:rsidRPr="0061586E">
        <w:rPr>
          <w:rFonts w:asciiTheme="minorHAnsi" w:hAnsiTheme="minorHAnsi"/>
          <w:sz w:val="22"/>
        </w:rPr>
        <w:fldChar w:fldCharType="end"/>
      </w:r>
    </w:p>
    <w:p w:rsidR="00250C69" w:rsidRPr="007407D2" w:rsidRDefault="00250C69" w:rsidP="00250C69">
      <w:pPr>
        <w:shd w:val="clear" w:color="auto" w:fill="FFFFFF"/>
        <w:rPr>
          <w:rFonts w:eastAsia="Times New Roman" w:cs="Times New Roman"/>
          <w:color w:val="222222"/>
          <w:sz w:val="22"/>
        </w:rPr>
      </w:pPr>
    </w:p>
    <w:p w:rsidR="00250C69" w:rsidRDefault="00250C69" w:rsidP="00250C69"/>
    <w:p w:rsidR="00250C69" w:rsidRPr="007407D2" w:rsidRDefault="00250C69" w:rsidP="00250C69">
      <w:pPr>
        <w:shd w:val="clear" w:color="auto" w:fill="FFFFFF"/>
        <w:rPr>
          <w:rFonts w:eastAsia="Times New Roman" w:cs="Times New Roman"/>
          <w:color w:val="222222"/>
          <w:sz w:val="22"/>
        </w:rPr>
      </w:pPr>
    </w:p>
    <w:p w:rsidR="00250C69" w:rsidRDefault="00250C69" w:rsidP="00250C69"/>
    <w:p w:rsidR="00C33196" w:rsidRDefault="00C33196"/>
    <w:sectPr w:rsidR="00C33196" w:rsidSect="00536E49">
      <w:foot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4923"/>
      <w:docPartObj>
        <w:docPartGallery w:val="Page Numbers (Bottom of Page)"/>
        <w:docPartUnique/>
      </w:docPartObj>
    </w:sdtPr>
    <w:sdtEndPr/>
    <w:sdtContent>
      <w:p w:rsidR="00536E49" w:rsidRDefault="00250C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E49" w:rsidRDefault="00250C6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07" w:rsidRDefault="00250C69" w:rsidP="008C3007">
    <w:pPr>
      <w:pStyle w:val="Default"/>
    </w:pPr>
  </w:p>
  <w:p w:rsidR="00E45132" w:rsidRPr="008C3007" w:rsidRDefault="00250C69" w:rsidP="008C3007">
    <w:pPr>
      <w:pStyle w:val="Default"/>
      <w:jc w:val="center"/>
    </w:pPr>
    <w:r>
      <w:rPr>
        <w:b/>
        <w:bCs/>
        <w:sz w:val="32"/>
        <w:szCs w:val="32"/>
      </w:rPr>
      <w:t>AGENCY FUND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A7D8B"/>
    <w:multiLevelType w:val="hybridMultilevel"/>
    <w:tmpl w:val="0994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69"/>
    <w:rsid w:val="000A6363"/>
    <w:rsid w:val="00250C69"/>
    <w:rsid w:val="00C3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5081F-34EF-4AA8-B707-1156F73B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0A6363"/>
    <w:pPr>
      <w:ind w:left="720"/>
    </w:pPr>
    <w:rPr>
      <w:rFonts w:ascii="Courier New" w:hAnsi="Courier New"/>
      <w:sz w:val="20"/>
    </w:rPr>
  </w:style>
  <w:style w:type="character" w:customStyle="1" w:styleId="CodeChar">
    <w:name w:val="Code Char"/>
    <w:basedOn w:val="DefaultParagraphFont"/>
    <w:link w:val="Code"/>
    <w:rsid w:val="000A6363"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unhideWhenUsed/>
    <w:rsid w:val="00250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6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50C69"/>
    <w:pPr>
      <w:ind w:left="720"/>
      <w:contextualSpacing/>
    </w:pPr>
  </w:style>
  <w:style w:type="paragraph" w:customStyle="1" w:styleId="Default">
    <w:name w:val="Default"/>
    <w:rsid w:val="00250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2462</Characters>
  <Application>Microsoft Office Word</Application>
  <DocSecurity>0</DocSecurity>
  <Lines>94</Lines>
  <Paragraphs>43</Paragraphs>
  <ScaleCrop>false</ScaleCrop>
  <Company>Duke University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Finance</dc:creator>
  <cp:keywords/>
  <dc:description/>
  <cp:lastModifiedBy>Duke Finance</cp:lastModifiedBy>
  <cp:revision>1</cp:revision>
  <dcterms:created xsi:type="dcterms:W3CDTF">2017-07-24T14:47:00Z</dcterms:created>
  <dcterms:modified xsi:type="dcterms:W3CDTF">2017-07-24T14:48:00Z</dcterms:modified>
</cp:coreProperties>
</file>